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6B" w:rsidRDefault="002F386B" w:rsidP="008164D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2CB" w:rsidRDefault="00F272CB" w:rsidP="008164D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4D1" w:rsidRDefault="008164D1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ТЫВА РЕСПУБЛИКАНЫН ЧАЗАА</w:t>
      </w:r>
    </w:p>
    <w:p w:rsidR="008164D1" w:rsidRDefault="008164D1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АЙТЫЫШКЫН</w:t>
      </w:r>
    </w:p>
    <w:p w:rsidR="008164D1" w:rsidRDefault="008164D1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4D1" w:rsidRDefault="008164D1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</w:t>
      </w:r>
    </w:p>
    <w:p w:rsidR="008164D1" w:rsidRDefault="008164D1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164D1" w:rsidRDefault="008164D1" w:rsidP="00816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4D1" w:rsidRDefault="008164D1" w:rsidP="008164D1">
      <w:pPr>
        <w:spacing w:after="0" w:line="240" w:lineRule="auto"/>
        <w:ind w:left="540" w:right="5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64292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64292">
        <w:rPr>
          <w:rFonts w:ascii="Times New Roman" w:hAnsi="Times New Roman"/>
          <w:sz w:val="28"/>
          <w:szCs w:val="28"/>
        </w:rPr>
        <w:t>дека</w:t>
      </w:r>
      <w:r w:rsidR="005B7769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2014 г.      № </w:t>
      </w:r>
      <w:r w:rsidR="00264292">
        <w:rPr>
          <w:rFonts w:ascii="Times New Roman" w:hAnsi="Times New Roman"/>
          <w:sz w:val="28"/>
          <w:szCs w:val="28"/>
        </w:rPr>
        <w:t>442-р</w:t>
      </w:r>
    </w:p>
    <w:p w:rsidR="008164D1" w:rsidRDefault="008164D1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4D1" w:rsidRDefault="008164D1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A6A7B" w:rsidRDefault="005A6A7B" w:rsidP="0081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A7B" w:rsidRDefault="008164D1" w:rsidP="0080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00F35">
        <w:rPr>
          <w:rFonts w:ascii="Times New Roman" w:hAnsi="Times New Roman" w:cs="Times New Roman"/>
          <w:sz w:val="28"/>
          <w:szCs w:val="28"/>
        </w:rPr>
        <w:t>состав организационного комитета по подготовке и проведению празднования 70-й годовщины Победы в Великой Отечественной войне 1941-1945 годов</w:t>
      </w:r>
    </w:p>
    <w:p w:rsidR="00800F35" w:rsidRDefault="00800F35" w:rsidP="0080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277" w:rsidRDefault="00CE3D9F" w:rsidP="00A3627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800F35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по подготовке и проведению празднования 70-й годовщины Победы в Великой Отечественной войне 1941-1945 годов, утвержденный распоряжением </w:t>
      </w:r>
      <w:r w:rsidR="00F272CB">
        <w:rPr>
          <w:rFonts w:ascii="Times New Roman" w:hAnsi="Times New Roman" w:cs="Times New Roman"/>
          <w:sz w:val="28"/>
          <w:szCs w:val="28"/>
        </w:rPr>
        <w:t>Правительства Республики Тыва от 20 августа 2013 года № 290-р</w:t>
      </w:r>
      <w:r w:rsidR="00FA21E9">
        <w:rPr>
          <w:rFonts w:ascii="Times New Roman" w:hAnsi="Times New Roman" w:cs="Times New Roman"/>
          <w:sz w:val="28"/>
          <w:szCs w:val="28"/>
        </w:rPr>
        <w:t xml:space="preserve"> «О создании организационного комитета по подготовке и проведению празднования 70-й годовщины Победы в Великой Отечественной войне 1941-1945 годов»</w:t>
      </w:r>
      <w:r w:rsidR="00DB0B85">
        <w:rPr>
          <w:rFonts w:ascii="Times New Roman" w:hAnsi="Times New Roman" w:cs="Times New Roman"/>
          <w:sz w:val="28"/>
          <w:szCs w:val="28"/>
        </w:rPr>
        <w:t>,</w:t>
      </w:r>
      <w:r w:rsidR="00A3627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A21E9">
        <w:rPr>
          <w:rFonts w:ascii="Times New Roman" w:hAnsi="Times New Roman" w:cs="Times New Roman"/>
          <w:sz w:val="28"/>
          <w:szCs w:val="28"/>
        </w:rPr>
        <w:t xml:space="preserve">, </w:t>
      </w:r>
      <w:r w:rsidR="00800F35">
        <w:rPr>
          <w:rFonts w:ascii="Times New Roman" w:hAnsi="Times New Roman" w:cs="Times New Roman"/>
          <w:sz w:val="28"/>
          <w:szCs w:val="28"/>
        </w:rPr>
        <w:t>изложив его в прилагаемой редакции.</w:t>
      </w:r>
      <w:proofErr w:type="gramEnd"/>
    </w:p>
    <w:p w:rsidR="00800F35" w:rsidRDefault="00800F35" w:rsidP="00A3627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A3627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A3627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A3627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1B65EB" w:rsidRDefault="001B65EB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032AFF" w:rsidRDefault="00032AFF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032AFF" w:rsidRDefault="00032AFF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032AFF" w:rsidRDefault="00032AFF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DB0B85" w:rsidRDefault="00DB0B85" w:rsidP="00800F35">
      <w:pPr>
        <w:shd w:val="clear" w:color="auto" w:fill="FFFFFF"/>
        <w:tabs>
          <w:tab w:val="left" w:pos="10490"/>
        </w:tabs>
        <w:spacing w:after="0" w:line="240" w:lineRule="auto"/>
        <w:ind w:right="119"/>
        <w:jc w:val="right"/>
        <w:rPr>
          <w:rFonts w:ascii="Times New Roman" w:hAnsi="Times New Roman" w:cs="Times New Roman"/>
          <w:sz w:val="28"/>
          <w:szCs w:val="28"/>
        </w:rPr>
      </w:pPr>
    </w:p>
    <w:p w:rsidR="00DB0B85" w:rsidRDefault="00DB0B85" w:rsidP="00800F35">
      <w:pPr>
        <w:shd w:val="clear" w:color="auto" w:fill="FFFFFF"/>
        <w:tabs>
          <w:tab w:val="left" w:pos="10490"/>
        </w:tabs>
        <w:spacing w:after="0" w:line="240" w:lineRule="auto"/>
        <w:ind w:right="119"/>
        <w:jc w:val="right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800F35">
      <w:pPr>
        <w:shd w:val="clear" w:color="auto" w:fill="FFFFFF"/>
        <w:tabs>
          <w:tab w:val="left" w:pos="10490"/>
        </w:tabs>
        <w:spacing w:after="0" w:line="240" w:lineRule="auto"/>
        <w:ind w:right="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0F35" w:rsidRDefault="00800F35" w:rsidP="00800F35">
      <w:pPr>
        <w:shd w:val="clear" w:color="auto" w:fill="FFFFFF"/>
        <w:tabs>
          <w:tab w:val="left" w:pos="10490"/>
        </w:tabs>
        <w:spacing w:after="0" w:line="240" w:lineRule="auto"/>
        <w:ind w:right="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00F35" w:rsidRDefault="00800F35" w:rsidP="00800F35">
      <w:pPr>
        <w:shd w:val="clear" w:color="auto" w:fill="FFFFFF"/>
        <w:tabs>
          <w:tab w:val="left" w:pos="10490"/>
        </w:tabs>
        <w:spacing w:after="0" w:line="240" w:lineRule="auto"/>
        <w:ind w:right="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00F35" w:rsidRDefault="00800F35" w:rsidP="00800F35">
      <w:pPr>
        <w:shd w:val="clear" w:color="auto" w:fill="FFFFFF"/>
        <w:tabs>
          <w:tab w:val="left" w:pos="10490"/>
        </w:tabs>
        <w:spacing w:after="0" w:line="240" w:lineRule="auto"/>
        <w:ind w:right="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64292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429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2014 г. № </w:t>
      </w:r>
      <w:r w:rsidR="00264292">
        <w:rPr>
          <w:rFonts w:ascii="Times New Roman" w:hAnsi="Times New Roman" w:cs="Times New Roman"/>
          <w:sz w:val="28"/>
          <w:szCs w:val="28"/>
        </w:rPr>
        <w:t>442-р</w:t>
      </w: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празднования       70-й годовщины Победы в Великой Отечественной войне </w:t>
      </w:r>
    </w:p>
    <w:p w:rsidR="00800F35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1941-1945 годов</w:t>
      </w:r>
    </w:p>
    <w:p w:rsidR="00800F35" w:rsidRPr="001B65EB" w:rsidRDefault="00800F35" w:rsidP="00C84CF1">
      <w:pPr>
        <w:shd w:val="clear" w:color="auto" w:fill="FFFFFF"/>
        <w:tabs>
          <w:tab w:val="left" w:pos="1049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44"/>
        <w:gridCol w:w="6284"/>
      </w:tblGrid>
      <w:tr w:rsidR="001B65EB" w:rsidRPr="001B65EB" w:rsidTr="00D47441">
        <w:trPr>
          <w:trHeight w:val="1102"/>
        </w:trPr>
        <w:tc>
          <w:tcPr>
            <w:tcW w:w="2583" w:type="dxa"/>
          </w:tcPr>
          <w:p w:rsidR="001B65EB" w:rsidRPr="001B65EB" w:rsidRDefault="002F386B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44" w:type="dxa"/>
          </w:tcPr>
          <w:p w:rsidR="001B65EB" w:rsidRPr="001B65EB" w:rsidRDefault="002F386B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1B65EB" w:rsidRPr="00F13844" w:rsidRDefault="00F13844" w:rsidP="00800F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 – руководитель Администрации Главы Республики Тыва и Аппарата Правительства Республики Тыва, председатель;</w:t>
            </w:r>
          </w:p>
        </w:tc>
      </w:tr>
      <w:tr w:rsidR="00D93BD6" w:rsidRPr="001B65EB" w:rsidTr="00D47441">
        <w:tc>
          <w:tcPr>
            <w:tcW w:w="2583" w:type="dxa"/>
          </w:tcPr>
          <w:p w:rsidR="00D93BD6" w:rsidRPr="001B65EB" w:rsidRDefault="00D93BD6" w:rsidP="0088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44" w:type="dxa"/>
          </w:tcPr>
          <w:p w:rsidR="00D93BD6" w:rsidRPr="001B65EB" w:rsidRDefault="00D93BD6" w:rsidP="0088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93BD6" w:rsidRDefault="00D93BD6" w:rsidP="0088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Республики Тыва, заместитель председателя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BD6" w:rsidRPr="001B65EB" w:rsidRDefault="00D93BD6" w:rsidP="0088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BD6" w:rsidRPr="001B65EB" w:rsidTr="00D47441">
        <w:tc>
          <w:tcPr>
            <w:tcW w:w="2583" w:type="dxa"/>
          </w:tcPr>
          <w:p w:rsidR="00D93BD6" w:rsidRPr="001B65EB" w:rsidRDefault="00D93BD6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344" w:type="dxa"/>
          </w:tcPr>
          <w:p w:rsidR="00D93BD6" w:rsidRPr="001B65EB" w:rsidRDefault="00D93BD6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93BD6" w:rsidRPr="001B65EB" w:rsidRDefault="00D93BD6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2F03CA" w:rsidRPr="002F03CA">
              <w:rPr>
                <w:rFonts w:ascii="Times New Roman" w:hAnsi="Times New Roman" w:cs="Times New Roman"/>
                <w:sz w:val="28"/>
                <w:szCs w:val="28"/>
              </w:rPr>
              <w:t>Управления по координации деятельности органов исполнительной власти Республики Тыва и обеспечению взаимодействия с органами государственной власти</w:t>
            </w:r>
            <w:r w:rsidR="002F03CA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Долгар</w:t>
            </w:r>
            <w:proofErr w:type="spell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Тувинской  региональной  общественной организации Всероссийской общественной организации ветеранов войны, труда, вооруженных сил и правоохранительных органов (по согласованию);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B85" w:rsidRPr="001B65EB" w:rsidTr="00D47441">
        <w:tc>
          <w:tcPr>
            <w:tcW w:w="2583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4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по работе с муниципальной властью и взаимодействию с институтами гражданского общества;</w:t>
            </w:r>
          </w:p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А.Н.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41">
              <w:rPr>
                <w:rFonts w:ascii="Times New Roman" w:hAnsi="Times New Roman" w:cs="Times New Roman"/>
                <w:sz w:val="28"/>
                <w:szCs w:val="28"/>
              </w:rPr>
              <w:t>начальник Президентского Кадетского училища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0B85" w:rsidRPr="001B65EB" w:rsidTr="00D47441">
        <w:tc>
          <w:tcPr>
            <w:tcW w:w="2583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4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региональной безопасности;</w:t>
            </w: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Лобанов А.Ф.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инистр внутренних дел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Марков Ю.И.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военный комиссар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Мижит-Доржу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министр по делам молодежи и спорта Республики Тыва;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И.П.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Верховного Хурала (парламента) Республики Тыва, Председатель комитета по социальной политике</w:t>
            </w:r>
            <w:r w:rsidRPr="005B7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Верховного Хурала (парламента) Республики Тыва (по согласованию);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Default="00DB0B85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 А.Б.</w:t>
            </w:r>
          </w:p>
        </w:tc>
        <w:tc>
          <w:tcPr>
            <w:tcW w:w="344" w:type="dxa"/>
          </w:tcPr>
          <w:p w:rsidR="00DB0B85" w:rsidRDefault="00DB0B85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800F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 – министр строительства Республики Тыва;</w:t>
            </w: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Спиридонова Л.Ч.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эксперт ФГУ «Главное бюро медико-социальной экспертизы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согласованию).  </w:t>
            </w: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Тувинской</w:t>
            </w:r>
            <w:proofErr w:type="gram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</w:t>
            </w:r>
          </w:p>
          <w:p w:rsidR="00DB0B85" w:rsidRPr="001B65EB" w:rsidRDefault="00DB0B85" w:rsidP="00A544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«Пото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мки тувинских добровольцев» (по согласованию);</w:t>
            </w: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Сухов А.В.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управляющий 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 Региональное отделение Фонда социального страхования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88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</w:t>
            </w: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" w:type="dxa"/>
          </w:tcPr>
          <w:p w:rsidR="00DB0B85" w:rsidRPr="001B65EB" w:rsidRDefault="00DB0B85" w:rsidP="0088240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D93BD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социальной политики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Тыва;</w:t>
            </w:r>
          </w:p>
          <w:p w:rsidR="00DB0B85" w:rsidRPr="001B65EB" w:rsidRDefault="00DB0B85" w:rsidP="00D93BD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Тугур-оол</w:t>
            </w:r>
            <w:proofErr w:type="spell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ГУ - Отделения  Пенсионного Фонда Российской Федерации по Республике Тыва (по согласованию); 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специальных работ и мобилизационной подготовки;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г. Кызыла по социальной политике (по согласованию);</w:t>
            </w:r>
          </w:p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1B65EB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344" w:type="dxa"/>
          </w:tcPr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B">
              <w:rPr>
                <w:rFonts w:ascii="Times New Roman" w:hAnsi="Times New Roman" w:cs="Times New Roman"/>
                <w:sz w:val="28"/>
                <w:szCs w:val="28"/>
              </w:rPr>
              <w:t>мэр г. Кызыла (по согласованию);</w:t>
            </w:r>
          </w:p>
          <w:p w:rsidR="00DB0B85" w:rsidRPr="001B65EB" w:rsidRDefault="00DB0B85" w:rsidP="00A5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85" w:rsidRPr="001B65EB" w:rsidTr="00D47441">
        <w:tc>
          <w:tcPr>
            <w:tcW w:w="2583" w:type="dxa"/>
          </w:tcPr>
          <w:p w:rsidR="00DB0B85" w:rsidRPr="001B65EB" w:rsidRDefault="00DB0B85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Шойгу А.А.</w:t>
            </w:r>
          </w:p>
        </w:tc>
        <w:tc>
          <w:tcPr>
            <w:tcW w:w="344" w:type="dxa"/>
          </w:tcPr>
          <w:p w:rsidR="00DB0B85" w:rsidRPr="001B65EB" w:rsidRDefault="00DB0B85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4" w:type="dxa"/>
          </w:tcPr>
          <w:p w:rsidR="00DB0B85" w:rsidRDefault="00DB0B85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</w:t>
            </w:r>
          </w:p>
          <w:p w:rsidR="00DB0B85" w:rsidRPr="001B65EB" w:rsidRDefault="00DB0B85" w:rsidP="0080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F45" w:rsidRDefault="00753F45" w:rsidP="006A668D">
      <w:bookmarkStart w:id="0" w:name="_GoBack"/>
      <w:bookmarkEnd w:id="0"/>
    </w:p>
    <w:sectPr w:rsidR="00753F45" w:rsidSect="00032A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BD7"/>
    <w:multiLevelType w:val="hybridMultilevel"/>
    <w:tmpl w:val="CDC6BED4"/>
    <w:lvl w:ilvl="0" w:tplc="53C630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EB"/>
    <w:rsid w:val="00026EFF"/>
    <w:rsid w:val="00032AFF"/>
    <w:rsid w:val="000D681C"/>
    <w:rsid w:val="00130763"/>
    <w:rsid w:val="00171280"/>
    <w:rsid w:val="001B65EB"/>
    <w:rsid w:val="00264292"/>
    <w:rsid w:val="002F03CA"/>
    <w:rsid w:val="002F386B"/>
    <w:rsid w:val="00335AFE"/>
    <w:rsid w:val="003D7BA0"/>
    <w:rsid w:val="0047254D"/>
    <w:rsid w:val="004B4A23"/>
    <w:rsid w:val="004C24BE"/>
    <w:rsid w:val="005954E8"/>
    <w:rsid w:val="005A6A7B"/>
    <w:rsid w:val="005B7769"/>
    <w:rsid w:val="006A668D"/>
    <w:rsid w:val="006B3728"/>
    <w:rsid w:val="00753F45"/>
    <w:rsid w:val="00754C4A"/>
    <w:rsid w:val="00800F35"/>
    <w:rsid w:val="008164D1"/>
    <w:rsid w:val="00900778"/>
    <w:rsid w:val="009203C1"/>
    <w:rsid w:val="00A36277"/>
    <w:rsid w:val="00A42452"/>
    <w:rsid w:val="00A52A53"/>
    <w:rsid w:val="00BF2FB4"/>
    <w:rsid w:val="00C25B32"/>
    <w:rsid w:val="00C27C98"/>
    <w:rsid w:val="00C5122F"/>
    <w:rsid w:val="00C84CF1"/>
    <w:rsid w:val="00CA5D79"/>
    <w:rsid w:val="00CE3D9F"/>
    <w:rsid w:val="00D47441"/>
    <w:rsid w:val="00D84EFC"/>
    <w:rsid w:val="00D93BD6"/>
    <w:rsid w:val="00DB0B85"/>
    <w:rsid w:val="00EA023F"/>
    <w:rsid w:val="00F13844"/>
    <w:rsid w:val="00F220C4"/>
    <w:rsid w:val="00F23B2F"/>
    <w:rsid w:val="00F272CB"/>
    <w:rsid w:val="00FA21E9"/>
    <w:rsid w:val="00FB237F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9F"/>
    <w:pPr>
      <w:ind w:left="720"/>
      <w:contextualSpacing/>
    </w:pPr>
  </w:style>
  <w:style w:type="paragraph" w:styleId="a4">
    <w:name w:val="Body Text"/>
    <w:basedOn w:val="a"/>
    <w:link w:val="a5"/>
    <w:rsid w:val="00D4744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D47441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9F"/>
    <w:pPr>
      <w:ind w:left="720"/>
      <w:contextualSpacing/>
    </w:pPr>
  </w:style>
  <w:style w:type="paragraph" w:styleId="a4">
    <w:name w:val="Body Text"/>
    <w:basedOn w:val="a"/>
    <w:link w:val="a5"/>
    <w:rsid w:val="00D4744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D47441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7C2F-506C-4586-B718-79E16F77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2014-12-01T09:50:00Z</cp:lastPrinted>
  <dcterms:created xsi:type="dcterms:W3CDTF">2015-01-19T15:21:00Z</dcterms:created>
  <dcterms:modified xsi:type="dcterms:W3CDTF">2015-01-19T15:21:00Z</dcterms:modified>
</cp:coreProperties>
</file>